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5AB1" w14:textId="77777777" w:rsidR="00C23190" w:rsidRDefault="00671CE1">
      <w:pPr>
        <w:pStyle w:val="Heading1"/>
        <w:ind w:left="253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4F4BE0" wp14:editId="071E96BD">
            <wp:simplePos x="0" y="0"/>
            <wp:positionH relativeFrom="page">
              <wp:posOffset>628015</wp:posOffset>
            </wp:positionH>
            <wp:positionV relativeFrom="paragraph">
              <wp:posOffset>24129</wp:posOffset>
            </wp:positionV>
            <wp:extent cx="1302383" cy="12466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383" cy="124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42</w:t>
      </w:r>
      <w:r>
        <w:rPr>
          <w:spacing w:val="-10"/>
          <w:vertAlign w:val="superscript"/>
        </w:rPr>
        <w:t>nd</w:t>
      </w:r>
      <w:r>
        <w:rPr>
          <w:spacing w:val="-13"/>
        </w:rPr>
        <w:t xml:space="preserve"> </w:t>
      </w:r>
      <w:r>
        <w:rPr>
          <w:spacing w:val="-10"/>
        </w:rPr>
        <w:t>Annual</w:t>
      </w:r>
      <w:r>
        <w:rPr>
          <w:spacing w:val="-15"/>
        </w:rPr>
        <w:t xml:space="preserve"> </w:t>
      </w:r>
      <w:r>
        <w:rPr>
          <w:spacing w:val="-10"/>
        </w:rPr>
        <w:t>Native</w:t>
      </w:r>
      <w:r>
        <w:rPr>
          <w:spacing w:val="-12"/>
        </w:rPr>
        <w:t xml:space="preserve"> </w:t>
      </w:r>
      <w:r>
        <w:rPr>
          <w:spacing w:val="-10"/>
        </w:rPr>
        <w:t>American</w:t>
      </w:r>
      <w:r>
        <w:rPr>
          <w:spacing w:val="-12"/>
        </w:rPr>
        <w:t xml:space="preserve"> </w:t>
      </w:r>
      <w:r>
        <w:rPr>
          <w:spacing w:val="-10"/>
        </w:rPr>
        <w:t>Fish</w:t>
      </w:r>
      <w:r>
        <w:rPr>
          <w:spacing w:val="-12"/>
        </w:rPr>
        <w:t xml:space="preserve"> </w:t>
      </w:r>
      <w:r>
        <w:rPr>
          <w:spacing w:val="-10"/>
        </w:rPr>
        <w:t>&amp;</w:t>
      </w:r>
      <w:r>
        <w:rPr>
          <w:spacing w:val="-15"/>
        </w:rPr>
        <w:t xml:space="preserve"> </w:t>
      </w:r>
      <w:r>
        <w:rPr>
          <w:spacing w:val="-10"/>
        </w:rPr>
        <w:t>Wildlife</w:t>
      </w:r>
      <w:r>
        <w:rPr>
          <w:spacing w:val="-14"/>
        </w:rPr>
        <w:t xml:space="preserve"> </w:t>
      </w:r>
      <w:r>
        <w:rPr>
          <w:spacing w:val="-10"/>
        </w:rPr>
        <w:t>Society</w:t>
      </w:r>
      <w:r>
        <w:rPr>
          <w:spacing w:val="-13"/>
        </w:rPr>
        <w:t xml:space="preserve"> </w:t>
      </w:r>
      <w:r>
        <w:rPr>
          <w:spacing w:val="-10"/>
        </w:rPr>
        <w:t>National</w:t>
      </w:r>
      <w:r>
        <w:rPr>
          <w:spacing w:val="-12"/>
        </w:rPr>
        <w:t xml:space="preserve"> </w:t>
      </w:r>
      <w:r>
        <w:rPr>
          <w:spacing w:val="-10"/>
        </w:rPr>
        <w:t>Conference</w:t>
      </w:r>
    </w:p>
    <w:p w14:paraId="0EF30B40" w14:textId="77777777" w:rsidR="00C23190" w:rsidRDefault="00671CE1">
      <w:pPr>
        <w:spacing w:before="1"/>
        <w:ind w:left="3701" w:right="1516"/>
        <w:jc w:val="center"/>
        <w:rPr>
          <w:i/>
          <w:sz w:val="32"/>
        </w:rPr>
      </w:pPr>
      <w:r>
        <w:rPr>
          <w:i/>
          <w:spacing w:val="-8"/>
          <w:sz w:val="32"/>
        </w:rPr>
        <w:t>May</w:t>
      </w:r>
      <w:r>
        <w:rPr>
          <w:i/>
          <w:spacing w:val="-19"/>
          <w:sz w:val="32"/>
        </w:rPr>
        <w:t xml:space="preserve"> </w:t>
      </w:r>
      <w:r>
        <w:rPr>
          <w:i/>
          <w:spacing w:val="-8"/>
          <w:sz w:val="32"/>
        </w:rPr>
        <w:t>12</w:t>
      </w:r>
      <w:r>
        <w:rPr>
          <w:i/>
          <w:spacing w:val="-18"/>
          <w:sz w:val="32"/>
        </w:rPr>
        <w:t xml:space="preserve"> </w:t>
      </w:r>
      <w:r>
        <w:rPr>
          <w:i/>
          <w:spacing w:val="-8"/>
          <w:sz w:val="32"/>
        </w:rPr>
        <w:t>–</w:t>
      </w:r>
      <w:r>
        <w:rPr>
          <w:i/>
          <w:spacing w:val="-20"/>
          <w:sz w:val="32"/>
        </w:rPr>
        <w:t xml:space="preserve"> </w:t>
      </w:r>
      <w:r>
        <w:rPr>
          <w:i/>
          <w:spacing w:val="-8"/>
          <w:sz w:val="32"/>
        </w:rPr>
        <w:t>15,</w:t>
      </w:r>
      <w:r>
        <w:rPr>
          <w:i/>
          <w:spacing w:val="-18"/>
          <w:sz w:val="32"/>
        </w:rPr>
        <w:t xml:space="preserve"> </w:t>
      </w:r>
      <w:r>
        <w:rPr>
          <w:i/>
          <w:spacing w:val="-8"/>
          <w:sz w:val="32"/>
        </w:rPr>
        <w:t>2025</w:t>
      </w:r>
    </w:p>
    <w:p w14:paraId="1D034CA7" w14:textId="77777777" w:rsidR="00C23190" w:rsidRDefault="00671CE1">
      <w:pPr>
        <w:pStyle w:val="BodyText"/>
        <w:ind w:left="3693" w:right="1516"/>
        <w:jc w:val="center"/>
      </w:pPr>
      <w:r>
        <w:rPr>
          <w:spacing w:val="-10"/>
        </w:rPr>
        <w:t>Wind</w:t>
      </w:r>
      <w:r>
        <w:rPr>
          <w:spacing w:val="-12"/>
        </w:rPr>
        <w:t xml:space="preserve"> </w:t>
      </w:r>
      <w:r>
        <w:rPr>
          <w:spacing w:val="-10"/>
        </w:rPr>
        <w:t>River</w:t>
      </w:r>
      <w:r>
        <w:rPr>
          <w:spacing w:val="-13"/>
        </w:rPr>
        <w:t xml:space="preserve"> </w:t>
      </w:r>
      <w:r>
        <w:rPr>
          <w:spacing w:val="-10"/>
        </w:rPr>
        <w:t>Hotel</w:t>
      </w:r>
      <w:r>
        <w:rPr>
          <w:spacing w:val="-11"/>
        </w:rPr>
        <w:t xml:space="preserve"> </w:t>
      </w:r>
      <w:r>
        <w:rPr>
          <w:spacing w:val="-10"/>
        </w:rPr>
        <w:t>and</w:t>
      </w:r>
      <w:r>
        <w:rPr>
          <w:spacing w:val="-15"/>
        </w:rPr>
        <w:t xml:space="preserve"> </w:t>
      </w:r>
      <w:r>
        <w:rPr>
          <w:spacing w:val="-10"/>
        </w:rPr>
        <w:t>Casino,</w:t>
      </w:r>
      <w:r>
        <w:rPr>
          <w:spacing w:val="-9"/>
        </w:rPr>
        <w:t xml:space="preserve"> </w:t>
      </w:r>
      <w:r>
        <w:rPr>
          <w:spacing w:val="-10"/>
        </w:rPr>
        <w:t>Riverton,</w:t>
      </w:r>
      <w:r>
        <w:rPr>
          <w:spacing w:val="-12"/>
        </w:rPr>
        <w:t xml:space="preserve"> </w:t>
      </w:r>
      <w:r>
        <w:rPr>
          <w:spacing w:val="-10"/>
        </w:rPr>
        <w:t>WY</w:t>
      </w:r>
    </w:p>
    <w:p w14:paraId="22A05133" w14:textId="77777777" w:rsidR="00C23190" w:rsidRDefault="00671CE1">
      <w:pPr>
        <w:spacing w:before="6" w:line="232" w:lineRule="auto"/>
        <w:ind w:left="3691" w:right="1516"/>
        <w:jc w:val="center"/>
        <w:rPr>
          <w:i/>
          <w:sz w:val="25"/>
        </w:rPr>
      </w:pPr>
      <w:r>
        <w:rPr>
          <w:i/>
          <w:sz w:val="24"/>
        </w:rPr>
        <w:t>Sponsor: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Great</w:t>
      </w:r>
      <w:r>
        <w:rPr>
          <w:spacing w:val="-5"/>
          <w:sz w:val="24"/>
        </w:rPr>
        <w:t xml:space="preserve"> </w:t>
      </w:r>
      <w:r>
        <w:rPr>
          <w:sz w:val="24"/>
        </w:rPr>
        <w:t>Plains</w:t>
      </w:r>
      <w:r>
        <w:rPr>
          <w:spacing w:val="-2"/>
          <w:sz w:val="24"/>
        </w:rPr>
        <w:t xml:space="preserve"> </w:t>
      </w:r>
      <w:r>
        <w:rPr>
          <w:sz w:val="24"/>
        </w:rPr>
        <w:t>Region,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Tribal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Host: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Northern</w:t>
      </w:r>
      <w:r>
        <w:rPr>
          <w:spacing w:val="-2"/>
          <w:sz w:val="24"/>
        </w:rPr>
        <w:t xml:space="preserve"> </w:t>
      </w:r>
      <w:r>
        <w:rPr>
          <w:sz w:val="24"/>
        </w:rPr>
        <w:t>Arapahoe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Eastern</w:t>
      </w:r>
      <w:r>
        <w:rPr>
          <w:spacing w:val="-7"/>
          <w:sz w:val="24"/>
        </w:rPr>
        <w:t xml:space="preserve"> </w:t>
      </w:r>
      <w:r>
        <w:rPr>
          <w:sz w:val="24"/>
        </w:rPr>
        <w:t>Shoshone THEME: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5"/>
        </w:rPr>
        <w:t>Restoring the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Land,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Reclaiming the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Future”</w:t>
      </w:r>
    </w:p>
    <w:p w14:paraId="7B57E3A5" w14:textId="77777777" w:rsidR="00C23190" w:rsidRDefault="00C23190">
      <w:pPr>
        <w:pStyle w:val="BodyText"/>
        <w:spacing w:before="86"/>
        <w:rPr>
          <w:i/>
          <w:sz w:val="20"/>
        </w:rPr>
      </w:pPr>
    </w:p>
    <w:p w14:paraId="5AA8B627" w14:textId="77777777" w:rsidR="0029564D" w:rsidRDefault="0029564D">
      <w:pPr>
        <w:pStyle w:val="BodyText"/>
        <w:spacing w:before="86"/>
        <w:rPr>
          <w:i/>
          <w:sz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11166"/>
      </w:tblGrid>
      <w:tr w:rsidR="00C23190" w14:paraId="018EDF80" w14:textId="77777777" w:rsidTr="00CD70F5">
        <w:trPr>
          <w:trHeight w:val="596"/>
        </w:trPr>
        <w:tc>
          <w:tcPr>
            <w:tcW w:w="2515" w:type="dxa"/>
          </w:tcPr>
          <w:p w14:paraId="75C53423" w14:textId="77777777" w:rsidR="00C23190" w:rsidRDefault="00C2319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166" w:type="dxa"/>
          </w:tcPr>
          <w:p w14:paraId="296E2504" w14:textId="7DE4E3F9" w:rsidR="00C23190" w:rsidRPr="00CD70F5" w:rsidRDefault="00CD70F5" w:rsidP="00CD70F5">
            <w:pPr>
              <w:pStyle w:val="TableParagraph"/>
              <w:spacing w:line="448" w:lineRule="exact"/>
              <w:ind w:left="1759"/>
              <w:jc w:val="both"/>
              <w:rPr>
                <w:rFonts w:ascii="Calibri"/>
                <w:color w:val="4F81BD" w:themeColor="accent1"/>
                <w:sz w:val="44"/>
              </w:rPr>
            </w:pPr>
            <w:bookmarkStart w:id="0" w:name="National_Conference_Agenda"/>
            <w:bookmarkStart w:id="1" w:name="Sunday,_May_11,_2025"/>
            <w:bookmarkEnd w:id="0"/>
            <w:bookmarkEnd w:id="1"/>
            <w:r>
              <w:rPr>
                <w:rFonts w:ascii="Calibri"/>
                <w:color w:val="4F81BD" w:themeColor="accent1"/>
                <w:sz w:val="44"/>
              </w:rPr>
              <w:t>Conservation Law Enforcement Officer Events</w:t>
            </w:r>
          </w:p>
        </w:tc>
      </w:tr>
      <w:tr w:rsidR="00C23190" w14:paraId="5B0F478D" w14:textId="77777777" w:rsidTr="0029564D">
        <w:trPr>
          <w:trHeight w:val="720"/>
        </w:trPr>
        <w:tc>
          <w:tcPr>
            <w:tcW w:w="13681" w:type="dxa"/>
            <w:gridSpan w:val="2"/>
          </w:tcPr>
          <w:p w14:paraId="46EBB1C2" w14:textId="56CF485C" w:rsidR="00C23190" w:rsidRDefault="0029564D" w:rsidP="0029564D">
            <w:pPr>
              <w:pStyle w:val="TableParagraph"/>
              <w:spacing w:before="205"/>
              <w:ind w:left="0"/>
              <w:rPr>
                <w:sz w:val="36"/>
              </w:rPr>
            </w:pPr>
            <w:bookmarkStart w:id="2" w:name="Monday,_May_12,_2025"/>
            <w:bookmarkEnd w:id="2"/>
            <w:r>
              <w:rPr>
                <w:i/>
                <w:sz w:val="36"/>
              </w:rPr>
              <w:t xml:space="preserve"> </w:t>
            </w:r>
            <w:r w:rsidR="00671CE1">
              <w:rPr>
                <w:color w:val="974706"/>
                <w:sz w:val="36"/>
              </w:rPr>
              <w:t>Monday,</w:t>
            </w:r>
            <w:r w:rsidR="00671CE1">
              <w:rPr>
                <w:color w:val="974706"/>
                <w:spacing w:val="-2"/>
                <w:sz w:val="36"/>
              </w:rPr>
              <w:t xml:space="preserve"> </w:t>
            </w:r>
            <w:r w:rsidR="00671CE1">
              <w:rPr>
                <w:color w:val="974706"/>
                <w:sz w:val="36"/>
              </w:rPr>
              <w:t>May</w:t>
            </w:r>
            <w:r w:rsidR="00671CE1">
              <w:rPr>
                <w:color w:val="974706"/>
                <w:spacing w:val="-1"/>
                <w:sz w:val="36"/>
              </w:rPr>
              <w:t xml:space="preserve"> </w:t>
            </w:r>
            <w:r w:rsidR="00671CE1">
              <w:rPr>
                <w:color w:val="974706"/>
                <w:sz w:val="36"/>
              </w:rPr>
              <w:t xml:space="preserve">12, </w:t>
            </w:r>
            <w:r w:rsidR="00671CE1">
              <w:rPr>
                <w:color w:val="974706"/>
                <w:spacing w:val="-4"/>
                <w:sz w:val="36"/>
              </w:rPr>
              <w:t>2025</w:t>
            </w:r>
          </w:p>
        </w:tc>
      </w:tr>
      <w:tr w:rsidR="00C23190" w14:paraId="08C59343" w14:textId="77777777">
        <w:trPr>
          <w:trHeight w:val="916"/>
        </w:trPr>
        <w:tc>
          <w:tcPr>
            <w:tcW w:w="2515" w:type="dxa"/>
            <w:shd w:val="clear" w:color="auto" w:fill="F1F1F1"/>
          </w:tcPr>
          <w:p w14:paraId="7438D186" w14:textId="54684CD9" w:rsidR="00C23190" w:rsidRDefault="00CD70F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12:00</w:t>
            </w:r>
            <w:r w:rsidR="00671C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671CE1">
              <w:rPr>
                <w:sz w:val="24"/>
              </w:rPr>
              <w:t>.m.</w:t>
            </w:r>
            <w:r w:rsidR="00671CE1">
              <w:rPr>
                <w:spacing w:val="1"/>
                <w:sz w:val="24"/>
              </w:rPr>
              <w:t xml:space="preserve"> </w:t>
            </w:r>
            <w:r w:rsidR="00671CE1">
              <w:rPr>
                <w:sz w:val="24"/>
              </w:rPr>
              <w:t>–</w:t>
            </w:r>
            <w:r w:rsidR="00671C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671CE1">
              <w:rPr>
                <w:sz w:val="24"/>
              </w:rPr>
              <w:t xml:space="preserve">:00 </w:t>
            </w:r>
            <w:r w:rsidR="00671CE1">
              <w:rPr>
                <w:spacing w:val="-4"/>
                <w:sz w:val="24"/>
              </w:rPr>
              <w:t>p.m.</w:t>
            </w:r>
          </w:p>
          <w:p w14:paraId="42CAF1B3" w14:textId="7B35A731" w:rsidR="00C23190" w:rsidRDefault="00671CE1">
            <w:pPr>
              <w:pStyle w:val="TableParagraph"/>
            </w:pPr>
            <w:r>
              <w:t>Location:</w:t>
            </w:r>
            <w:r>
              <w:rPr>
                <w:spacing w:val="-7"/>
              </w:rPr>
              <w:t xml:space="preserve"> </w:t>
            </w:r>
            <w:r w:rsidR="00CD70F5">
              <w:t>Lander Valley Sportsman’s Association</w:t>
            </w:r>
          </w:p>
        </w:tc>
        <w:tc>
          <w:tcPr>
            <w:tcW w:w="11166" w:type="dxa"/>
            <w:shd w:val="clear" w:color="auto" w:fill="F1F1F1"/>
          </w:tcPr>
          <w:p w14:paraId="7EA728C7" w14:textId="77777777" w:rsidR="00C23190" w:rsidRDefault="00671CE1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Shoot</w:t>
            </w:r>
          </w:p>
          <w:p w14:paraId="6DD468CE" w14:textId="51712D84" w:rsidR="00C23190" w:rsidRDefault="00671CE1">
            <w:pPr>
              <w:pStyle w:val="TableParagraph"/>
              <w:spacing w:before="35"/>
              <w:ind w:left="384"/>
            </w:pPr>
            <w:r>
              <w:rPr>
                <w:i/>
                <w:spacing w:val="-2"/>
                <w:sz w:val="23"/>
              </w:rPr>
              <w:t>Coordinators:</w:t>
            </w:r>
            <w:r>
              <w:rPr>
                <w:i/>
                <w:spacing w:val="-10"/>
                <w:sz w:val="23"/>
              </w:rPr>
              <w:t xml:space="preserve"> </w:t>
            </w:r>
            <w:r w:rsidR="00CD70F5" w:rsidRPr="00FA5E59">
              <w:rPr>
                <w:i/>
                <w:iCs/>
                <w:spacing w:val="-2"/>
              </w:rPr>
              <w:t>Charles Wilkinson</w:t>
            </w:r>
            <w:r w:rsidR="00FA5E59" w:rsidRPr="00FA5E59">
              <w:rPr>
                <w:i/>
                <w:iCs/>
                <w:spacing w:val="-2"/>
              </w:rPr>
              <w:t xml:space="preserve">, </w:t>
            </w:r>
            <w:r w:rsidR="00FA5E59" w:rsidRPr="00FA5E59">
              <w:rPr>
                <w:i/>
                <w:iCs/>
                <w:spacing w:val="-2"/>
              </w:rPr>
              <w:t>GP CLEO Committee Representative</w:t>
            </w:r>
          </w:p>
        </w:tc>
      </w:tr>
    </w:tbl>
    <w:p w14:paraId="4C64D8CF" w14:textId="77777777" w:rsidR="00C23190" w:rsidRDefault="00C23190">
      <w:pPr>
        <w:pStyle w:val="BodyText"/>
        <w:spacing w:before="1"/>
        <w:rPr>
          <w:i/>
          <w:sz w:val="1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15"/>
        <w:gridCol w:w="1223"/>
        <w:gridCol w:w="2896"/>
        <w:gridCol w:w="9624"/>
      </w:tblGrid>
      <w:tr w:rsidR="00C23190" w14:paraId="5675E148" w14:textId="77777777" w:rsidTr="009E5688">
        <w:trPr>
          <w:gridBefore w:val="2"/>
          <w:wBefore w:w="27" w:type="dxa"/>
          <w:trHeight w:val="878"/>
        </w:trPr>
        <w:tc>
          <w:tcPr>
            <w:tcW w:w="13743" w:type="dxa"/>
            <w:gridSpan w:val="3"/>
          </w:tcPr>
          <w:p w14:paraId="13220CF8" w14:textId="77777777" w:rsidR="0029564D" w:rsidRDefault="0029564D">
            <w:pPr>
              <w:pStyle w:val="TableParagraph"/>
              <w:spacing w:line="419" w:lineRule="exact"/>
              <w:rPr>
                <w:color w:val="974706"/>
                <w:sz w:val="36"/>
              </w:rPr>
            </w:pPr>
            <w:bookmarkStart w:id="3" w:name="Wednesday,_May_14,_2025"/>
            <w:bookmarkEnd w:id="3"/>
          </w:p>
          <w:p w14:paraId="5F5EE4A1" w14:textId="5B597D20" w:rsidR="00C23190" w:rsidRDefault="00671CE1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color w:val="974706"/>
                <w:sz w:val="36"/>
              </w:rPr>
              <w:t>Wednesday,</w:t>
            </w:r>
            <w:r>
              <w:rPr>
                <w:color w:val="974706"/>
                <w:spacing w:val="-3"/>
                <w:sz w:val="36"/>
              </w:rPr>
              <w:t xml:space="preserve"> </w:t>
            </w:r>
            <w:r>
              <w:rPr>
                <w:color w:val="974706"/>
                <w:sz w:val="36"/>
              </w:rPr>
              <w:t>May</w:t>
            </w:r>
            <w:r>
              <w:rPr>
                <w:color w:val="974706"/>
                <w:spacing w:val="-2"/>
                <w:sz w:val="36"/>
              </w:rPr>
              <w:t xml:space="preserve"> </w:t>
            </w:r>
            <w:r>
              <w:rPr>
                <w:color w:val="974706"/>
                <w:sz w:val="36"/>
              </w:rPr>
              <w:t>14,</w:t>
            </w:r>
            <w:r>
              <w:rPr>
                <w:color w:val="974706"/>
                <w:spacing w:val="-1"/>
                <w:sz w:val="36"/>
              </w:rPr>
              <w:t xml:space="preserve"> </w:t>
            </w:r>
            <w:r>
              <w:rPr>
                <w:color w:val="974706"/>
                <w:spacing w:val="-4"/>
                <w:sz w:val="36"/>
              </w:rPr>
              <w:t>2025</w:t>
            </w:r>
          </w:p>
        </w:tc>
      </w:tr>
      <w:tr w:rsidR="00C23190" w14:paraId="716F38FF" w14:textId="77777777" w:rsidTr="009E5688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Before w:val="1"/>
          <w:wBefore w:w="12" w:type="dxa"/>
          <w:trHeight w:val="1403"/>
        </w:trPr>
        <w:tc>
          <w:tcPr>
            <w:tcW w:w="1238" w:type="dxa"/>
            <w:gridSpan w:val="2"/>
            <w:tcBorders>
              <w:right w:val="nil"/>
            </w:tcBorders>
            <w:shd w:val="clear" w:color="auto" w:fill="F1F1F1"/>
          </w:tcPr>
          <w:p w14:paraId="4706F399" w14:textId="77777777" w:rsidR="00C23190" w:rsidRDefault="00671CE1">
            <w:pPr>
              <w:pStyle w:val="TableParagraph"/>
              <w:spacing w:before="1"/>
              <w:ind w:left="101" w:right="98"/>
              <w:jc w:val="center"/>
              <w:rPr>
                <w:sz w:val="20"/>
              </w:rPr>
            </w:pPr>
            <w:bookmarkStart w:id="4" w:name="Concurrent_Sessions_I"/>
            <w:bookmarkStart w:id="5" w:name="_Hlk194320130"/>
            <w:bookmarkEnd w:id="4"/>
            <w:r>
              <w:rPr>
                <w:sz w:val="20"/>
              </w:rPr>
              <w:t>12:00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70BC12EA" w14:textId="77777777" w:rsidR="00C23190" w:rsidRDefault="00671CE1">
            <w:pPr>
              <w:pStyle w:val="TableParagraph"/>
              <w:spacing w:before="1" w:line="24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  <w:p w14:paraId="7A2E8F25" w14:textId="77777777" w:rsidR="00C23190" w:rsidRDefault="00671CE1">
            <w:pPr>
              <w:pStyle w:val="TableParagraph"/>
              <w:ind w:left="10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Location: </w:t>
            </w:r>
            <w:r>
              <w:rPr>
                <w:sz w:val="20"/>
              </w:rPr>
              <w:t>Blue Sky</w:t>
            </w:r>
          </w:p>
        </w:tc>
        <w:tc>
          <w:tcPr>
            <w:tcW w:w="12520" w:type="dxa"/>
            <w:gridSpan w:val="2"/>
            <w:tcBorders>
              <w:left w:val="nil"/>
            </w:tcBorders>
            <w:shd w:val="clear" w:color="auto" w:fill="F1F1F1"/>
          </w:tcPr>
          <w:p w14:paraId="67366D42" w14:textId="77777777" w:rsidR="00C23190" w:rsidRDefault="00671CE1">
            <w:pPr>
              <w:pStyle w:val="TableParagraph"/>
              <w:spacing w:line="292" w:lineRule="exact"/>
              <w:ind w:left="309" w:right="288"/>
              <w:jc w:val="center"/>
              <w:rPr>
                <w:sz w:val="24"/>
              </w:rPr>
            </w:pPr>
            <w:r>
              <w:rPr>
                <w:sz w:val="24"/>
              </w:rPr>
              <w:t>NAFWS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NATIONAL BUSINESS </w:t>
            </w:r>
            <w:r>
              <w:rPr>
                <w:spacing w:val="-2"/>
                <w:sz w:val="24"/>
              </w:rPr>
              <w:t>MEETING</w:t>
            </w:r>
          </w:p>
          <w:p w14:paraId="2E0A6FB1" w14:textId="77777777" w:rsidR="00C23190" w:rsidRDefault="00671CE1">
            <w:pPr>
              <w:pStyle w:val="TableParagraph"/>
              <w:spacing w:before="35" w:line="280" w:lineRule="exact"/>
              <w:ind w:left="309" w:right="288"/>
              <w:jc w:val="center"/>
              <w:rPr>
                <w:i/>
              </w:rPr>
            </w:pPr>
            <w:r>
              <w:rPr>
                <w:i/>
                <w:sz w:val="23"/>
              </w:rPr>
              <w:t>Coordinators: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</w:rPr>
              <w:t>Mike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LaVoie,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NAFWS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Vice-President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Julie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Thorstenson,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PhD,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NAFWS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Executive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Director</w:t>
            </w:r>
          </w:p>
          <w:p w14:paraId="616BB6A9" w14:textId="77777777" w:rsidR="00C23190" w:rsidRDefault="00671CE1">
            <w:pPr>
              <w:pStyle w:val="TableParagraph"/>
              <w:spacing w:line="267" w:lineRule="exact"/>
              <w:ind w:left="309"/>
              <w:jc w:val="center"/>
              <w:rPr>
                <w:i/>
              </w:rPr>
            </w:pPr>
            <w:r>
              <w:rPr>
                <w:i/>
              </w:rPr>
              <w:t>**LUNCH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PROVIDED**</w:t>
            </w:r>
          </w:p>
          <w:p w14:paraId="7C4B57AB" w14:textId="77777777" w:rsidR="00C23190" w:rsidRDefault="00671CE1">
            <w:pPr>
              <w:pStyle w:val="TableParagraph"/>
              <w:spacing w:before="142"/>
              <w:ind w:left="309" w:right="294"/>
              <w:jc w:val="center"/>
              <w:rPr>
                <w:sz w:val="20"/>
              </w:rPr>
            </w:pPr>
            <w:r>
              <w:rPr>
                <w:sz w:val="20"/>
              </w:rPr>
              <w:t>—SEE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AGENDA—</w:t>
            </w:r>
          </w:p>
        </w:tc>
      </w:tr>
      <w:bookmarkEnd w:id="5"/>
      <w:tr w:rsidR="00C23190" w14:paraId="53BD080B" w14:textId="77777777" w:rsidTr="009E5688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Before w:val="1"/>
          <w:wBefore w:w="12" w:type="dxa"/>
          <w:trHeight w:val="1098"/>
        </w:trPr>
        <w:tc>
          <w:tcPr>
            <w:tcW w:w="1238" w:type="dxa"/>
            <w:gridSpan w:val="2"/>
            <w:tcBorders>
              <w:right w:val="nil"/>
            </w:tcBorders>
          </w:tcPr>
          <w:p w14:paraId="52EA94D5" w14:textId="77777777" w:rsidR="00C23190" w:rsidRDefault="00671CE1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0C5C9582" w14:textId="7B8AA389" w:rsidR="00C23190" w:rsidRDefault="009E5688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4:30</w:t>
            </w:r>
            <w:r w:rsidR="00671CE1">
              <w:rPr>
                <w:spacing w:val="-3"/>
                <w:sz w:val="20"/>
              </w:rPr>
              <w:t xml:space="preserve"> </w:t>
            </w:r>
            <w:r w:rsidR="00671CE1">
              <w:rPr>
                <w:spacing w:val="-4"/>
                <w:sz w:val="20"/>
              </w:rPr>
              <w:t>p.m.</w:t>
            </w:r>
          </w:p>
          <w:p w14:paraId="56E065CE" w14:textId="77777777" w:rsidR="00C23190" w:rsidRDefault="00671CE1">
            <w:pPr>
              <w:pStyle w:val="TableParagraph"/>
              <w:ind w:left="165" w:right="155" w:firstLine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Location: </w:t>
            </w:r>
            <w:r>
              <w:rPr>
                <w:sz w:val="20"/>
              </w:rPr>
              <w:t>Holiday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Inn</w:t>
            </w:r>
          </w:p>
        </w:tc>
        <w:tc>
          <w:tcPr>
            <w:tcW w:w="2896" w:type="dxa"/>
            <w:tcBorders>
              <w:left w:val="nil"/>
              <w:right w:val="nil"/>
            </w:tcBorders>
          </w:tcPr>
          <w:p w14:paraId="79AE77E8" w14:textId="77777777" w:rsidR="00C23190" w:rsidRDefault="00C23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624" w:type="dxa"/>
            <w:tcBorders>
              <w:left w:val="nil"/>
            </w:tcBorders>
          </w:tcPr>
          <w:p w14:paraId="353B0AF3" w14:textId="6156B553" w:rsidR="00C23190" w:rsidRDefault="00671CE1">
            <w:pPr>
              <w:pStyle w:val="TableParagraph"/>
              <w:spacing w:line="292" w:lineRule="exact"/>
              <w:ind w:left="0" w:right="2877"/>
              <w:jc w:val="center"/>
              <w:rPr>
                <w:sz w:val="24"/>
              </w:rPr>
            </w:pPr>
            <w:r>
              <w:rPr>
                <w:sz w:val="24"/>
              </w:rPr>
              <w:t>CLEO</w:t>
            </w:r>
            <w:r>
              <w:rPr>
                <w:spacing w:val="-2"/>
                <w:sz w:val="24"/>
              </w:rPr>
              <w:t xml:space="preserve"> </w:t>
            </w:r>
            <w:r w:rsidR="009E5688">
              <w:rPr>
                <w:spacing w:val="-2"/>
                <w:sz w:val="24"/>
              </w:rPr>
              <w:t>Presentations</w:t>
            </w:r>
          </w:p>
          <w:p w14:paraId="6106CF28" w14:textId="77E753F2" w:rsidR="00FA5E59" w:rsidRDefault="00FA5E59">
            <w:pPr>
              <w:pStyle w:val="TableParagraph"/>
              <w:spacing w:before="35" w:line="280" w:lineRule="exact"/>
              <w:ind w:left="7" w:right="2877"/>
              <w:jc w:val="center"/>
              <w:rPr>
                <w:i/>
                <w:spacing w:val="-2"/>
                <w:sz w:val="23"/>
              </w:rPr>
            </w:pPr>
            <w:r>
              <w:rPr>
                <w:i/>
                <w:spacing w:val="-2"/>
                <w:sz w:val="23"/>
              </w:rPr>
              <w:t>Presenters:  Michael Elmore, AUSA Lander,</w:t>
            </w:r>
            <w:r w:rsidR="009E5688">
              <w:rPr>
                <w:i/>
                <w:spacing w:val="-2"/>
                <w:sz w:val="23"/>
              </w:rPr>
              <w:t xml:space="preserve"> WY</w:t>
            </w:r>
          </w:p>
          <w:p w14:paraId="2449E2FE" w14:textId="208B2CE4" w:rsidR="009E5688" w:rsidRDefault="009E5688">
            <w:pPr>
              <w:pStyle w:val="TableParagraph"/>
              <w:spacing w:before="35" w:line="280" w:lineRule="exact"/>
              <w:ind w:left="7" w:right="2877"/>
              <w:jc w:val="center"/>
              <w:rPr>
                <w:i/>
                <w:spacing w:val="-2"/>
                <w:sz w:val="23"/>
              </w:rPr>
            </w:pPr>
            <w:r>
              <w:rPr>
                <w:i/>
                <w:spacing w:val="-2"/>
                <w:sz w:val="23"/>
              </w:rPr>
              <w:t>William Lane, USFWS/OLE Lander, WY</w:t>
            </w:r>
          </w:p>
          <w:p w14:paraId="351FD5EF" w14:textId="646ABF0B" w:rsidR="00C23190" w:rsidRDefault="009E5688">
            <w:pPr>
              <w:pStyle w:val="TableParagraph"/>
              <w:spacing w:before="35" w:line="280" w:lineRule="exact"/>
              <w:ind w:left="7" w:right="2877"/>
              <w:jc w:val="center"/>
              <w:rPr>
                <w:i/>
              </w:rPr>
            </w:pPr>
            <w:r>
              <w:rPr>
                <w:i/>
                <w:spacing w:val="-2"/>
                <w:sz w:val="23"/>
              </w:rPr>
              <w:t xml:space="preserve">Moderator: </w:t>
            </w:r>
            <w:r w:rsidR="00671CE1">
              <w:rPr>
                <w:i/>
                <w:spacing w:val="-2"/>
              </w:rPr>
              <w:t>R</w:t>
            </w:r>
            <w:r>
              <w:rPr>
                <w:i/>
                <w:spacing w:val="-2"/>
              </w:rPr>
              <w:t>obert R</w:t>
            </w:r>
            <w:r w:rsidR="00671CE1">
              <w:rPr>
                <w:i/>
                <w:spacing w:val="-2"/>
              </w:rPr>
              <w:t>omero,</w:t>
            </w:r>
            <w:r w:rsidR="00671CE1">
              <w:rPr>
                <w:i/>
                <w:spacing w:val="1"/>
              </w:rPr>
              <w:t xml:space="preserve"> </w:t>
            </w:r>
            <w:r w:rsidR="00671CE1">
              <w:rPr>
                <w:i/>
                <w:spacing w:val="-2"/>
              </w:rPr>
              <w:t>CLEO</w:t>
            </w:r>
            <w:r w:rsidR="00671CE1">
              <w:rPr>
                <w:i/>
                <w:spacing w:val="-1"/>
              </w:rPr>
              <w:t xml:space="preserve"> </w:t>
            </w:r>
            <w:r w:rsidR="00671CE1">
              <w:rPr>
                <w:i/>
                <w:spacing w:val="-2"/>
              </w:rPr>
              <w:t>and</w:t>
            </w:r>
            <w:r w:rsidR="00671CE1">
              <w:rPr>
                <w:i/>
                <w:spacing w:val="1"/>
              </w:rPr>
              <w:t xml:space="preserve"> </w:t>
            </w:r>
            <w:r w:rsidR="00671CE1">
              <w:rPr>
                <w:i/>
                <w:spacing w:val="-2"/>
              </w:rPr>
              <w:t>Hunter</w:t>
            </w:r>
            <w:r w:rsidR="00671CE1">
              <w:rPr>
                <w:i/>
                <w:spacing w:val="-1"/>
              </w:rPr>
              <w:t xml:space="preserve"> </w:t>
            </w:r>
            <w:r w:rsidR="00671CE1">
              <w:rPr>
                <w:i/>
                <w:spacing w:val="-2"/>
              </w:rPr>
              <w:t>Education</w:t>
            </w:r>
            <w:r w:rsidR="00671CE1">
              <w:rPr>
                <w:i/>
                <w:spacing w:val="1"/>
              </w:rPr>
              <w:t xml:space="preserve"> </w:t>
            </w:r>
            <w:r w:rsidR="00671CE1">
              <w:rPr>
                <w:i/>
                <w:spacing w:val="-2"/>
              </w:rPr>
              <w:t>Consultant</w:t>
            </w:r>
          </w:p>
          <w:p w14:paraId="3FD2E9C2" w14:textId="77777777" w:rsidR="00C23190" w:rsidRDefault="00671CE1">
            <w:pPr>
              <w:pStyle w:val="TableParagraph"/>
              <w:spacing w:line="267" w:lineRule="exact"/>
              <w:ind w:left="3" w:right="2877"/>
              <w:jc w:val="center"/>
              <w:rPr>
                <w:spacing w:val="-2"/>
              </w:rPr>
            </w:pPr>
            <w:r>
              <w:t>Holiday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Inn</w:t>
            </w:r>
            <w:r>
              <w:rPr>
                <w:spacing w:val="-4"/>
              </w:rPr>
              <w:t xml:space="preserve"> </w:t>
            </w:r>
            <w:r>
              <w:t>Riverton,</w:t>
            </w:r>
            <w:r>
              <w:rPr>
                <w:spacing w:val="-3"/>
              </w:rPr>
              <w:t xml:space="preserve"> </w:t>
            </w:r>
            <w:r>
              <w:t>900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Sunset</w:t>
            </w:r>
            <w:r>
              <w:rPr>
                <w:spacing w:val="-6"/>
              </w:rPr>
              <w:t xml:space="preserve"> </w:t>
            </w:r>
            <w:r>
              <w:t>Dr,</w:t>
            </w:r>
            <w:r>
              <w:rPr>
                <w:spacing w:val="-2"/>
              </w:rPr>
              <w:t xml:space="preserve"> </w:t>
            </w:r>
            <w:r>
              <w:t>Riverton,</w:t>
            </w:r>
            <w:r>
              <w:rPr>
                <w:spacing w:val="-2"/>
              </w:rPr>
              <w:t xml:space="preserve"> </w:t>
            </w:r>
            <w:r>
              <w:t>WY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82501</w:t>
            </w:r>
          </w:p>
          <w:p w14:paraId="215EFA82" w14:textId="7DE6C757" w:rsidR="009E5688" w:rsidRDefault="009E5688">
            <w:pPr>
              <w:pStyle w:val="TableParagraph"/>
              <w:spacing w:line="267" w:lineRule="exact"/>
              <w:ind w:left="3" w:right="2877"/>
              <w:jc w:val="center"/>
            </w:pPr>
            <w:r>
              <w:rPr>
                <w:spacing w:val="-2"/>
              </w:rPr>
              <w:t>Taggart’s 3 Room</w:t>
            </w:r>
          </w:p>
        </w:tc>
      </w:tr>
      <w:tr w:rsidR="009E5688" w14:paraId="1503A39A" w14:textId="77777777" w:rsidTr="009E5688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403"/>
        </w:trPr>
        <w:tc>
          <w:tcPr>
            <w:tcW w:w="1250" w:type="dxa"/>
            <w:gridSpan w:val="3"/>
            <w:tcBorders>
              <w:right w:val="nil"/>
            </w:tcBorders>
            <w:shd w:val="clear" w:color="auto" w:fill="F1F1F1"/>
          </w:tcPr>
          <w:p w14:paraId="18BA232E" w14:textId="27D83812" w:rsidR="009E5688" w:rsidRDefault="0029564D" w:rsidP="000204D3">
            <w:pPr>
              <w:pStyle w:val="TableParagraph"/>
              <w:spacing w:before="1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4:30</w:t>
            </w:r>
            <w:r w:rsidR="009E5688">
              <w:rPr>
                <w:spacing w:val="-4"/>
                <w:sz w:val="20"/>
              </w:rPr>
              <w:t xml:space="preserve"> </w:t>
            </w:r>
            <w:r w:rsidR="009E5688">
              <w:rPr>
                <w:sz w:val="20"/>
              </w:rPr>
              <w:t>p.m.</w:t>
            </w:r>
            <w:r w:rsidR="009E5688">
              <w:rPr>
                <w:spacing w:val="-2"/>
                <w:sz w:val="20"/>
              </w:rPr>
              <w:t xml:space="preserve"> </w:t>
            </w:r>
            <w:r w:rsidR="009E5688">
              <w:rPr>
                <w:spacing w:val="-10"/>
                <w:sz w:val="20"/>
              </w:rPr>
              <w:t>–</w:t>
            </w:r>
          </w:p>
          <w:p w14:paraId="37E45E8C" w14:textId="490E6C0A" w:rsidR="009E5688" w:rsidRDefault="0029564D" w:rsidP="000204D3">
            <w:pPr>
              <w:pStyle w:val="TableParagraph"/>
              <w:spacing w:before="1" w:line="24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6:00</w:t>
            </w:r>
            <w:r w:rsidR="009E5688">
              <w:rPr>
                <w:spacing w:val="-3"/>
                <w:sz w:val="20"/>
              </w:rPr>
              <w:t xml:space="preserve"> </w:t>
            </w:r>
            <w:r w:rsidR="009E5688">
              <w:rPr>
                <w:spacing w:val="-4"/>
                <w:sz w:val="20"/>
              </w:rPr>
              <w:t>p.m.</w:t>
            </w:r>
          </w:p>
          <w:p w14:paraId="165D87E8" w14:textId="77777777" w:rsidR="009E5688" w:rsidRDefault="009E5688" w:rsidP="000204D3">
            <w:pPr>
              <w:pStyle w:val="TableParagraph"/>
              <w:ind w:left="101" w:right="9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Location: </w:t>
            </w:r>
          </w:p>
          <w:p w14:paraId="4F0BFB99" w14:textId="00730F79" w:rsidR="009E5688" w:rsidRPr="009E5688" w:rsidRDefault="009E5688" w:rsidP="009E5688">
            <w:pPr>
              <w:jc w:val="center"/>
            </w:pPr>
            <w:r>
              <w:t>Holiday Inn</w:t>
            </w:r>
          </w:p>
        </w:tc>
        <w:tc>
          <w:tcPr>
            <w:tcW w:w="12520" w:type="dxa"/>
            <w:gridSpan w:val="2"/>
            <w:tcBorders>
              <w:left w:val="nil"/>
            </w:tcBorders>
            <w:shd w:val="clear" w:color="auto" w:fill="F1F1F1"/>
          </w:tcPr>
          <w:p w14:paraId="19BFF526" w14:textId="77A9E3F3" w:rsidR="009E5688" w:rsidRDefault="009E5688" w:rsidP="000204D3">
            <w:pPr>
              <w:pStyle w:val="TableParagraph"/>
              <w:spacing w:line="292" w:lineRule="exact"/>
              <w:ind w:left="309" w:right="288"/>
              <w:jc w:val="center"/>
              <w:rPr>
                <w:sz w:val="24"/>
              </w:rPr>
            </w:pPr>
            <w:r>
              <w:rPr>
                <w:sz w:val="24"/>
              </w:rPr>
              <w:t>NAFWS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CLEO COMMITTEE </w:t>
            </w:r>
            <w:r>
              <w:rPr>
                <w:spacing w:val="-2"/>
                <w:sz w:val="24"/>
              </w:rPr>
              <w:t>MEETING</w:t>
            </w:r>
          </w:p>
          <w:p w14:paraId="742C811A" w14:textId="2F9E22A6" w:rsidR="009E5688" w:rsidRDefault="009E5688" w:rsidP="000204D3">
            <w:pPr>
              <w:pStyle w:val="TableParagraph"/>
              <w:spacing w:before="35" w:line="280" w:lineRule="exact"/>
              <w:ind w:left="309" w:right="288"/>
              <w:jc w:val="center"/>
              <w:rPr>
                <w:i/>
              </w:rPr>
            </w:pPr>
            <w:r>
              <w:rPr>
                <w:i/>
                <w:sz w:val="23"/>
              </w:rPr>
              <w:t>Coordinator: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</w:rPr>
              <w:t>Robert Romero,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CLEO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Hunter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Education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Consultant</w:t>
            </w:r>
          </w:p>
          <w:p w14:paraId="6A61BB87" w14:textId="7C1297DA" w:rsidR="009E5688" w:rsidRDefault="009E5688" w:rsidP="000204D3">
            <w:pPr>
              <w:pStyle w:val="TableParagraph"/>
              <w:spacing w:line="267" w:lineRule="exact"/>
              <w:ind w:left="309"/>
              <w:jc w:val="center"/>
              <w:rPr>
                <w:i/>
              </w:rPr>
            </w:pPr>
          </w:p>
          <w:p w14:paraId="42641843" w14:textId="77777777" w:rsidR="009E5688" w:rsidRDefault="009E5688" w:rsidP="000204D3">
            <w:pPr>
              <w:pStyle w:val="TableParagraph"/>
              <w:spacing w:before="142"/>
              <w:ind w:left="309" w:right="294"/>
              <w:jc w:val="center"/>
              <w:rPr>
                <w:sz w:val="20"/>
              </w:rPr>
            </w:pPr>
            <w:r>
              <w:rPr>
                <w:sz w:val="20"/>
              </w:rPr>
              <w:t>—SEE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AGENDA—</w:t>
            </w:r>
          </w:p>
        </w:tc>
      </w:tr>
    </w:tbl>
    <w:p w14:paraId="3E96EAF8" w14:textId="38EE100E" w:rsidR="00C23190" w:rsidRDefault="00C23190" w:rsidP="0029564D">
      <w:pPr>
        <w:pStyle w:val="BodyText"/>
      </w:pPr>
      <w:bookmarkStart w:id="6" w:name="Concurrent_Sessions_II"/>
      <w:bookmarkEnd w:id="6"/>
    </w:p>
    <w:p w14:paraId="0BFE9844" w14:textId="77777777" w:rsidR="0029564D" w:rsidRDefault="0029564D" w:rsidP="0029564D">
      <w:pPr>
        <w:pStyle w:val="BodyText"/>
      </w:pPr>
    </w:p>
    <w:p w14:paraId="1F9C566E" w14:textId="068CAB20" w:rsidR="0029564D" w:rsidRPr="00064601" w:rsidRDefault="0029564D" w:rsidP="0029564D">
      <w:pPr>
        <w:pStyle w:val="BodyText"/>
        <w:rPr>
          <w:b/>
          <w:bCs/>
          <w:sz w:val="28"/>
          <w:szCs w:val="28"/>
        </w:rPr>
      </w:pPr>
      <w:r w:rsidRPr="00064601">
        <w:rPr>
          <w:b/>
          <w:bCs/>
          <w:sz w:val="28"/>
          <w:szCs w:val="28"/>
        </w:rPr>
        <w:t xml:space="preserve">CLEO Committee </w:t>
      </w:r>
      <w:r w:rsidR="00671CE1">
        <w:rPr>
          <w:b/>
          <w:bCs/>
          <w:sz w:val="28"/>
          <w:szCs w:val="28"/>
        </w:rPr>
        <w:t xml:space="preserve">Meeting </w:t>
      </w:r>
      <w:r w:rsidRPr="00064601">
        <w:rPr>
          <w:b/>
          <w:bCs/>
          <w:sz w:val="28"/>
          <w:szCs w:val="28"/>
        </w:rPr>
        <w:t>Agenda</w:t>
      </w:r>
    </w:p>
    <w:p w14:paraId="129F059A" w14:textId="77777777" w:rsidR="0029564D" w:rsidRDefault="0029564D" w:rsidP="0029564D">
      <w:pPr>
        <w:pStyle w:val="BodyText"/>
      </w:pPr>
    </w:p>
    <w:p w14:paraId="47E16A45" w14:textId="5707833B" w:rsidR="0029564D" w:rsidRDefault="0029564D" w:rsidP="00064601">
      <w:pPr>
        <w:pStyle w:val="BodyText"/>
        <w:numPr>
          <w:ilvl w:val="0"/>
          <w:numId w:val="1"/>
        </w:numPr>
      </w:pPr>
      <w:r>
        <w:t>Call meeting to order</w:t>
      </w:r>
    </w:p>
    <w:p w14:paraId="04842B6B" w14:textId="37C56CD0" w:rsidR="00651A01" w:rsidRDefault="00651A01" w:rsidP="00064601">
      <w:pPr>
        <w:pStyle w:val="BodyText"/>
        <w:numPr>
          <w:ilvl w:val="0"/>
          <w:numId w:val="1"/>
        </w:numPr>
      </w:pPr>
      <w:r>
        <w:t>Role call for Committee Members</w:t>
      </w:r>
    </w:p>
    <w:p w14:paraId="09518078" w14:textId="6C605D1F" w:rsidR="0029564D" w:rsidRDefault="0029564D" w:rsidP="00064601">
      <w:pPr>
        <w:pStyle w:val="BodyText"/>
        <w:numPr>
          <w:ilvl w:val="0"/>
          <w:numId w:val="1"/>
        </w:numPr>
      </w:pPr>
      <w:r>
        <w:t>Introduce Regional CLEO Committee Representatives</w:t>
      </w:r>
    </w:p>
    <w:p w14:paraId="7D38AE9C" w14:textId="43C460E6" w:rsidR="00054674" w:rsidRDefault="00054674" w:rsidP="00064601">
      <w:pPr>
        <w:pStyle w:val="BodyText"/>
        <w:numPr>
          <w:ilvl w:val="0"/>
          <w:numId w:val="1"/>
        </w:numPr>
      </w:pPr>
      <w:r>
        <w:t xml:space="preserve">Review committee responsibilities and </w:t>
      </w:r>
      <w:r w:rsidR="00D33679">
        <w:t>commitments</w:t>
      </w:r>
    </w:p>
    <w:p w14:paraId="01090647" w14:textId="720AFECF" w:rsidR="00C160CA" w:rsidRDefault="00C160CA" w:rsidP="00064601">
      <w:pPr>
        <w:pStyle w:val="BodyText"/>
        <w:numPr>
          <w:ilvl w:val="0"/>
          <w:numId w:val="1"/>
        </w:numPr>
      </w:pPr>
      <w:r>
        <w:t xml:space="preserve">Review of </w:t>
      </w:r>
      <w:r w:rsidR="00CB7994">
        <w:t>January 2025 CLEO Committee Meeting Minutes</w:t>
      </w:r>
    </w:p>
    <w:p w14:paraId="2C4E13E0" w14:textId="454BCA83" w:rsidR="00CB7994" w:rsidRDefault="001A133C" w:rsidP="004100D3">
      <w:pPr>
        <w:pStyle w:val="BodyText"/>
        <w:numPr>
          <w:ilvl w:val="0"/>
          <w:numId w:val="1"/>
        </w:numPr>
      </w:pPr>
      <w:r>
        <w:t>Updates from NAFWS</w:t>
      </w:r>
    </w:p>
    <w:p w14:paraId="7B939113" w14:textId="0764423F" w:rsidR="001A133C" w:rsidRDefault="001A133C" w:rsidP="00064601">
      <w:pPr>
        <w:pStyle w:val="BodyText"/>
        <w:numPr>
          <w:ilvl w:val="1"/>
          <w:numId w:val="1"/>
        </w:numPr>
      </w:pPr>
      <w:r>
        <w:t>Funding</w:t>
      </w:r>
    </w:p>
    <w:p w14:paraId="41CC5AAC" w14:textId="16E1A4C1" w:rsidR="001A133C" w:rsidRDefault="001A133C" w:rsidP="00064601">
      <w:pPr>
        <w:pStyle w:val="BodyText"/>
        <w:numPr>
          <w:ilvl w:val="1"/>
          <w:numId w:val="1"/>
        </w:numPr>
      </w:pPr>
      <w:r>
        <w:t>Training</w:t>
      </w:r>
    </w:p>
    <w:p w14:paraId="73A2D3BA" w14:textId="697A3C34" w:rsidR="00F50C63" w:rsidRDefault="00F50C63" w:rsidP="00064601">
      <w:pPr>
        <w:pStyle w:val="BodyText"/>
        <w:numPr>
          <w:ilvl w:val="1"/>
          <w:numId w:val="1"/>
        </w:numPr>
      </w:pPr>
      <w:r>
        <w:t>Committee structure</w:t>
      </w:r>
    </w:p>
    <w:p w14:paraId="5D19FC40" w14:textId="50391562" w:rsidR="004100D3" w:rsidRDefault="004100D3" w:rsidP="00064601">
      <w:pPr>
        <w:pStyle w:val="BodyText"/>
        <w:numPr>
          <w:ilvl w:val="1"/>
          <w:numId w:val="1"/>
        </w:numPr>
      </w:pPr>
      <w:r>
        <w:t>Collective participation and communication</w:t>
      </w:r>
    </w:p>
    <w:p w14:paraId="79781A42" w14:textId="09E9F2AB" w:rsidR="001A133C" w:rsidRDefault="006A45C2" w:rsidP="00064601">
      <w:pPr>
        <w:pStyle w:val="BodyText"/>
        <w:numPr>
          <w:ilvl w:val="0"/>
          <w:numId w:val="1"/>
        </w:numPr>
      </w:pPr>
      <w:r>
        <w:t>Regional updates and</w:t>
      </w:r>
      <w:r w:rsidR="007C2C7F">
        <w:t xml:space="preserve"> priority training</w:t>
      </w:r>
      <w:r w:rsidR="001A133C">
        <w:t xml:space="preserve"> needs</w:t>
      </w:r>
    </w:p>
    <w:p w14:paraId="6FE5ECD2" w14:textId="11648AA8" w:rsidR="001A133C" w:rsidRDefault="001A133C" w:rsidP="00064601">
      <w:pPr>
        <w:pStyle w:val="BodyText"/>
        <w:numPr>
          <w:ilvl w:val="1"/>
          <w:numId w:val="1"/>
        </w:numPr>
      </w:pPr>
      <w:r>
        <w:t>Charles Wilkinson</w:t>
      </w:r>
    </w:p>
    <w:p w14:paraId="002CB630" w14:textId="59281ADC" w:rsidR="001A133C" w:rsidRDefault="001A133C" w:rsidP="00064601">
      <w:pPr>
        <w:pStyle w:val="BodyText"/>
        <w:numPr>
          <w:ilvl w:val="1"/>
          <w:numId w:val="1"/>
        </w:numPr>
      </w:pPr>
      <w:r>
        <w:t>Gregory Moses</w:t>
      </w:r>
    </w:p>
    <w:p w14:paraId="144AB58C" w14:textId="729B3CDD" w:rsidR="001A133C" w:rsidRDefault="001A133C" w:rsidP="00064601">
      <w:pPr>
        <w:pStyle w:val="BodyText"/>
        <w:numPr>
          <w:ilvl w:val="1"/>
          <w:numId w:val="1"/>
        </w:numPr>
      </w:pPr>
      <w:r>
        <w:t>Korwin Atole</w:t>
      </w:r>
    </w:p>
    <w:p w14:paraId="67AB1E40" w14:textId="487AED69" w:rsidR="001A133C" w:rsidRDefault="001A133C" w:rsidP="00064601">
      <w:pPr>
        <w:pStyle w:val="BodyText"/>
        <w:numPr>
          <w:ilvl w:val="1"/>
          <w:numId w:val="1"/>
        </w:numPr>
      </w:pPr>
      <w:r>
        <w:t>Rusty Lacy</w:t>
      </w:r>
    </w:p>
    <w:p w14:paraId="5D4D1006" w14:textId="2EF2AA31" w:rsidR="001A133C" w:rsidRDefault="001A133C" w:rsidP="00064601">
      <w:pPr>
        <w:pStyle w:val="BodyText"/>
        <w:numPr>
          <w:ilvl w:val="1"/>
          <w:numId w:val="1"/>
        </w:numPr>
      </w:pPr>
      <w:r>
        <w:t>Henry Bearheart</w:t>
      </w:r>
    </w:p>
    <w:p w14:paraId="7265E7B4" w14:textId="289E1CD8" w:rsidR="001A133C" w:rsidRDefault="001A133C" w:rsidP="00064601">
      <w:pPr>
        <w:pStyle w:val="BodyText"/>
        <w:numPr>
          <w:ilvl w:val="1"/>
          <w:numId w:val="1"/>
        </w:numPr>
      </w:pPr>
      <w:r>
        <w:t>Logan Pardilla</w:t>
      </w:r>
      <w:r w:rsidR="00045654">
        <w:t xml:space="preserve"> </w:t>
      </w:r>
      <w:r w:rsidR="00540BDA">
        <w:t>(Provided by NAFWS)</w:t>
      </w:r>
    </w:p>
    <w:p w14:paraId="216EB7E8" w14:textId="0A9DED57" w:rsidR="00EB29AE" w:rsidRDefault="00EB29AE" w:rsidP="00064601">
      <w:pPr>
        <w:pStyle w:val="BodyText"/>
        <w:numPr>
          <w:ilvl w:val="0"/>
          <w:numId w:val="1"/>
        </w:numPr>
      </w:pPr>
      <w:r>
        <w:t xml:space="preserve">Assignment of tasks for </w:t>
      </w:r>
      <w:r w:rsidR="00651A01">
        <w:t xml:space="preserve">proposed </w:t>
      </w:r>
      <w:r>
        <w:t>training</w:t>
      </w:r>
    </w:p>
    <w:p w14:paraId="7B6EEA26" w14:textId="349A6057" w:rsidR="004D5F5E" w:rsidRDefault="004D5F5E" w:rsidP="00064601">
      <w:pPr>
        <w:pStyle w:val="BodyText"/>
        <w:numPr>
          <w:ilvl w:val="0"/>
          <w:numId w:val="1"/>
        </w:numPr>
      </w:pPr>
      <w:r>
        <w:t xml:space="preserve">Open floor to others </w:t>
      </w:r>
      <w:r w:rsidR="00064601">
        <w:t>for any discussion beneficial to the group</w:t>
      </w:r>
    </w:p>
    <w:p w14:paraId="2C403133" w14:textId="77777777" w:rsidR="001A133C" w:rsidRPr="0029564D" w:rsidRDefault="001A133C" w:rsidP="0029564D">
      <w:pPr>
        <w:pStyle w:val="BodyText"/>
      </w:pPr>
    </w:p>
    <w:sectPr w:rsidR="001A133C" w:rsidRPr="0029564D">
      <w:footerReference w:type="default" r:id="rId8"/>
      <w:pgSz w:w="15840" w:h="12240" w:orient="landscape"/>
      <w:pgMar w:top="1380" w:right="960" w:bottom="1220" w:left="88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BE56" w14:textId="77777777" w:rsidR="00671CE1" w:rsidRDefault="00671CE1">
      <w:r>
        <w:separator/>
      </w:r>
    </w:p>
  </w:endnote>
  <w:endnote w:type="continuationSeparator" w:id="0">
    <w:p w14:paraId="0C8A8F23" w14:textId="77777777" w:rsidR="00671CE1" w:rsidRDefault="0067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F7E6" w14:textId="77777777" w:rsidR="00C23190" w:rsidRDefault="00671C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EC807EE" wp14:editId="3AE511D9">
              <wp:simplePos x="0" y="0"/>
              <wp:positionH relativeFrom="page">
                <wp:posOffset>8181847</wp:posOffset>
              </wp:positionH>
              <wp:positionV relativeFrom="page">
                <wp:posOffset>6972512</wp:posOffset>
              </wp:positionV>
              <wp:extent cx="103886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88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45701" w14:textId="77777777" w:rsidR="00C23190" w:rsidRDefault="00671CE1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40"/>
                            </w:rPr>
                            <w:t>age</w:t>
                          </w:r>
                          <w:r>
                            <w:rPr>
                              <w:rFonts w:ascii="Arial"/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10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|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807E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44.25pt;margin-top:549pt;width:81.8pt;height:15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" filled="f" stroked="f">
              <v:textbox inset="0,0,0,0">
                <w:txbxContent>
                  <w:p w14:paraId="19345701" w14:textId="77777777" w:rsidR="00C23190" w:rsidRDefault="00671CE1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spacing w:val="40"/>
                      </w:rPr>
                      <w:t>age</w:t>
                    </w:r>
                    <w:r>
                      <w:rPr>
                        <w:rFonts w:ascii="Arial"/>
                        <w:spacing w:val="5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10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 xml:space="preserve">|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192DE" w14:textId="77777777" w:rsidR="00671CE1" w:rsidRDefault="00671CE1">
      <w:r>
        <w:separator/>
      </w:r>
    </w:p>
  </w:footnote>
  <w:footnote w:type="continuationSeparator" w:id="0">
    <w:p w14:paraId="74600ABC" w14:textId="77777777" w:rsidR="00671CE1" w:rsidRDefault="0067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F7C6E"/>
    <w:multiLevelType w:val="hybridMultilevel"/>
    <w:tmpl w:val="DCB4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90"/>
    <w:rsid w:val="00045654"/>
    <w:rsid w:val="00054674"/>
    <w:rsid w:val="00064601"/>
    <w:rsid w:val="001A133C"/>
    <w:rsid w:val="0029564D"/>
    <w:rsid w:val="004100D3"/>
    <w:rsid w:val="004977E1"/>
    <w:rsid w:val="004C74E5"/>
    <w:rsid w:val="004D5F5E"/>
    <w:rsid w:val="00540BDA"/>
    <w:rsid w:val="00651A01"/>
    <w:rsid w:val="00671CE1"/>
    <w:rsid w:val="006A45C2"/>
    <w:rsid w:val="007C2C7F"/>
    <w:rsid w:val="00845CA8"/>
    <w:rsid w:val="009E5688"/>
    <w:rsid w:val="00B74E66"/>
    <w:rsid w:val="00C160CA"/>
    <w:rsid w:val="00C23190"/>
    <w:rsid w:val="00CB7994"/>
    <w:rsid w:val="00CD70F5"/>
    <w:rsid w:val="00D33679"/>
    <w:rsid w:val="00D523A1"/>
    <w:rsid w:val="00EB29AE"/>
    <w:rsid w:val="00F50C63"/>
    <w:rsid w:val="00F81FC2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41821"/>
  <w15:docId w15:val="{7C3C6523-69BA-4467-9347-B5B891B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18"/>
      <w:ind w:left="8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95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64D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295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64D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2974172D8AB408E5746CA77421654" ma:contentTypeVersion="19" ma:contentTypeDescription="Create a new document." ma:contentTypeScope="" ma:versionID="21273eaa43622e1ad000932639405947">
  <xsd:schema xmlns:xsd="http://www.w3.org/2001/XMLSchema" xmlns:xs="http://www.w3.org/2001/XMLSchema" xmlns:p="http://schemas.microsoft.com/office/2006/metadata/properties" xmlns:ns2="cd44bc26-c6b4-4b6d-91ad-403442a703da" xmlns:ns3="839f5e4c-e1e9-4e72-baa5-ca2cd68d6b96" targetNamespace="http://schemas.microsoft.com/office/2006/metadata/properties" ma:root="true" ma:fieldsID="f6fb00a31bc6d9a5c85b608174caab8d" ns2:_="" ns3:_="">
    <xsd:import namespace="cd44bc26-c6b4-4b6d-91ad-403442a703da"/>
    <xsd:import namespace="839f5e4c-e1e9-4e72-baa5-ca2cd68d6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escriptionor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bc26-c6b4-4b6d-91ad-403442a7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381e66-895e-4cbf-8155-fc019a955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orDetails" ma:index="26" nillable="true" ma:displayName="Description or Details" ma:format="Dropdown" ma:internalName="DescriptionorDetai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5e4c-e1e9-4e72-baa5-ca2cd68d6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4e5922-e18b-4cf8-bbf0-91208fde7ab4}" ma:internalName="TaxCatchAll" ma:showField="CatchAllData" ma:web="839f5e4c-e1e9-4e72-baa5-ca2cd68d6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f5e4c-e1e9-4e72-baa5-ca2cd68d6b96" xsi:nil="true"/>
    <lcf76f155ced4ddcb4097134ff3c332f xmlns="cd44bc26-c6b4-4b6d-91ad-403442a703da">
      <Terms xmlns="http://schemas.microsoft.com/office/infopath/2007/PartnerControls"/>
    </lcf76f155ced4ddcb4097134ff3c332f>
    <DescriptionorDetails xmlns="cd44bc26-c6b4-4b6d-91ad-403442a703da" xsi:nil="true"/>
  </documentManagement>
</p:properties>
</file>

<file path=customXml/itemProps1.xml><?xml version="1.0" encoding="utf-8"?>
<ds:datastoreItem xmlns:ds="http://schemas.openxmlformats.org/officeDocument/2006/customXml" ds:itemID="{7EF2F6A6-5DE6-4B43-A296-3D93D187CBC6}"/>
</file>

<file path=customXml/itemProps2.xml><?xml version="1.0" encoding="utf-8"?>
<ds:datastoreItem xmlns:ds="http://schemas.openxmlformats.org/officeDocument/2006/customXml" ds:itemID="{03F22E3C-7E53-45DF-BA11-1EDCA5844CE8}"/>
</file>

<file path=customXml/itemProps3.xml><?xml version="1.0" encoding="utf-8"?>
<ds:datastoreItem xmlns:ds="http://schemas.openxmlformats.org/officeDocument/2006/customXml" ds:itemID="{C58F0DA4-1A6B-4091-AE13-167B8BB38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NAFWSPIO</dc:creator>
  <cp:lastModifiedBy>Robert Romero</cp:lastModifiedBy>
  <cp:revision>23</cp:revision>
  <dcterms:created xsi:type="dcterms:W3CDTF">2025-03-31T20:40:00Z</dcterms:created>
  <dcterms:modified xsi:type="dcterms:W3CDTF">2025-03-31T21:04:00Z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mplianceAssetId">
    <vt:lpwstr/>
  </property>
  <property fmtid="{D5CDD505-2E9C-101B-9397-08002B2CF9AE}" pid="4" name="ContentTypeId">
    <vt:lpwstr>0x0101005852974172D8AB408E5746CA77421654</vt:lpwstr>
  </property>
  <property fmtid="{D5CDD505-2E9C-101B-9397-08002B2CF9AE}" pid="5" name="Created">
    <vt:filetime>2025-03-28T00:00:00Z</vt:filetime>
  </property>
  <property fmtid="{D5CDD505-2E9C-101B-9397-08002B2CF9AE}" pid="6" name="Creator">
    <vt:lpwstr>Acrobat PDFMaker 25 for Word</vt:lpwstr>
  </property>
  <property fmtid="{D5CDD505-2E9C-101B-9397-08002B2CF9AE}" pid="7" name="FeatureTags">
    <vt:lpwstr/>
  </property>
  <property fmtid="{D5CDD505-2E9C-101B-9397-08002B2CF9AE}" pid="8" name="InternalTags">
    <vt:lpwstr/>
  </property>
  <property fmtid="{D5CDD505-2E9C-101B-9397-08002B2CF9AE}" pid="9" name="LastSaved">
    <vt:filetime>2025-03-31T00:00:00Z</vt:filetime>
  </property>
  <property fmtid="{D5CDD505-2E9C-101B-9397-08002B2CF9AE}" pid="10" name="LocMarketGroupTiers">
    <vt:lpwstr>,t:Tier 1,t:Tier 2,t:Tier 3,</vt:lpwstr>
  </property>
  <property fmtid="{D5CDD505-2E9C-101B-9397-08002B2CF9AE}" pid="11" name="LocalizationTags">
    <vt:lpwstr/>
  </property>
  <property fmtid="{D5CDD505-2E9C-101B-9397-08002B2CF9AE}" pid="12" name="MediaServiceImageTags">
    <vt:lpwstr/>
  </property>
  <property fmtid="{D5CDD505-2E9C-101B-9397-08002B2CF9AE}" pid="13" name="Producer">
    <vt:lpwstr>Adobe PDF Library 25.1.208</vt:lpwstr>
  </property>
  <property fmtid="{D5CDD505-2E9C-101B-9397-08002B2CF9AE}" pid="14" name="ScenarioTags">
    <vt:lpwstr/>
  </property>
  <property fmtid="{D5CDD505-2E9C-101B-9397-08002B2CF9AE}" pid="15" name="SourceModified">
    <vt:lpwstr/>
  </property>
  <property fmtid="{D5CDD505-2E9C-101B-9397-08002B2CF9AE}" pid="16" name="TriggerFlowInfo">
    <vt:lpwstr/>
  </property>
  <property fmtid="{D5CDD505-2E9C-101B-9397-08002B2CF9AE}" pid="17" name="_ExtendedDescription">
    <vt:lpwstr/>
  </property>
  <property fmtid="{D5CDD505-2E9C-101B-9397-08002B2CF9AE}" pid="18" name="_TemplateID">
    <vt:lpwstr>TC010684351033</vt:lpwstr>
  </property>
</Properties>
</file>